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71510">
        <w:rPr>
          <w:rFonts w:cs="Arial"/>
          <w:b/>
          <w:sz w:val="18"/>
          <w:szCs w:val="18"/>
          <w:lang w:val="en-ZA"/>
        </w:rPr>
        <w:t>23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625792">
        <w:rPr>
          <w:rFonts w:cs="Arial"/>
          <w:b/>
          <w:i/>
          <w:sz w:val="18"/>
          <w:szCs w:val="18"/>
          <w:lang w:val="en-ZA"/>
        </w:rPr>
        <w:t>LIMITED</w:t>
      </w:r>
      <w:r w:rsidR="0062579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FRC142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23 July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DA6810">
        <w:rPr>
          <w:rFonts w:cs="Arial"/>
          <w:b/>
          <w:sz w:val="18"/>
          <w:szCs w:val="18"/>
          <w:lang w:val="en-ZA"/>
        </w:rPr>
        <w:t xml:space="preserve">Credit Linked Note Programme </w:t>
      </w:r>
      <w:r w:rsidR="00DA6810">
        <w:rPr>
          <w:rFonts w:cs="Arial"/>
          <w:bCs/>
          <w:sz w:val="18"/>
          <w:szCs w:val="18"/>
          <w:lang w:val="en-ZA"/>
        </w:rPr>
        <w:t>dated</w:t>
      </w:r>
      <w:r w:rsidR="00DA6810">
        <w:rPr>
          <w:rFonts w:cs="Arial"/>
          <w:b/>
          <w:bCs/>
          <w:sz w:val="18"/>
          <w:szCs w:val="18"/>
          <w:lang w:val="en-ZA"/>
        </w:rPr>
        <w:t xml:space="preserve"> 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 xml:space="preserve">Credit Linked </w:t>
      </w:r>
      <w:r w:rsidR="00625792">
        <w:rPr>
          <w:rFonts w:cs="Arial"/>
          <w:b/>
          <w:sz w:val="18"/>
          <w:szCs w:val="18"/>
          <w:lang w:val="en-ZA"/>
        </w:rPr>
        <w:t xml:space="preserve">Floating Rate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30,000,000,000.00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D71510" w:rsidRPr="00316149">
        <w:rPr>
          <w:rFonts w:cs="Arial"/>
          <w:sz w:val="18"/>
          <w:szCs w:val="18"/>
          <w:lang w:val="en-ZA"/>
        </w:rPr>
        <w:t>R</w:t>
      </w:r>
      <w:r w:rsidR="00D71510">
        <w:rPr>
          <w:rFonts w:cs="Arial"/>
          <w:sz w:val="18"/>
          <w:szCs w:val="18"/>
          <w:lang w:val="en-ZA"/>
        </w:rPr>
        <w:t xml:space="preserve"> 2,797,281,000.00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FRC142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230A9">
        <w:rPr>
          <w:rFonts w:cs="Arial"/>
          <w:sz w:val="18"/>
          <w:szCs w:val="18"/>
          <w:lang w:val="en-ZA"/>
        </w:rPr>
        <w:t>100</w:t>
      </w:r>
      <w:r w:rsidR="003C66BE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71510">
        <w:rPr>
          <w:rFonts w:cs="Arial"/>
          <w:sz w:val="18"/>
          <w:szCs w:val="18"/>
          <w:lang w:val="en-ZA"/>
        </w:rPr>
        <w:t>9.695</w:t>
      </w:r>
      <w:r w:rsidR="003C66BE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</w:t>
      </w:r>
      <w:proofErr w:type="spellStart"/>
      <w:r>
        <w:rPr>
          <w:rFonts w:cs="Arial"/>
          <w:sz w:val="18"/>
          <w:szCs w:val="18"/>
          <w:lang w:val="en-ZA"/>
        </w:rPr>
        <w:t>at</w:t>
      </w:r>
      <w:proofErr w:type="spellEnd"/>
      <w:r>
        <w:rPr>
          <w:rFonts w:cs="Arial"/>
          <w:sz w:val="18"/>
          <w:szCs w:val="18"/>
          <w:lang w:val="en-ZA"/>
        </w:rPr>
        <w:t xml:space="preserve"> of </w:t>
      </w:r>
      <w:r w:rsidR="00CB3D1B">
        <w:rPr>
          <w:rFonts w:cs="Arial"/>
          <w:sz w:val="18"/>
          <w:szCs w:val="18"/>
          <w:lang w:val="en-ZA"/>
        </w:rPr>
        <w:t>5.075</w:t>
      </w:r>
      <w:r w:rsidR="00625792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462 bps</w:t>
      </w:r>
      <w:r w:rsidR="00625792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625792">
        <w:rPr>
          <w:rFonts w:cs="Arial"/>
          <w:b/>
          <w:sz w:val="18"/>
          <w:szCs w:val="18"/>
          <w:lang w:val="en-ZA"/>
        </w:rPr>
        <w:t>Indicator</w:t>
      </w:r>
      <w:r w:rsidR="00625792">
        <w:rPr>
          <w:rFonts w:cs="Arial"/>
          <w:b/>
          <w:sz w:val="18"/>
          <w:szCs w:val="18"/>
          <w:lang w:val="en-ZA"/>
        </w:rPr>
        <w:tab/>
      </w:r>
      <w:r w:rsidR="00625792" w:rsidRPr="00625792">
        <w:rPr>
          <w:rFonts w:cs="Arial"/>
          <w:sz w:val="18"/>
          <w:szCs w:val="18"/>
          <w:lang w:val="en-ZA"/>
        </w:rPr>
        <w:t>Floating</w:t>
      </w:r>
      <w:r w:rsidR="00625792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September, 15 December, 15 March, 15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September, 20 December, 20 March, 20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14 Septembe</w:t>
      </w:r>
      <w:bookmarkStart w:id="0" w:name="_GoBack"/>
      <w:bookmarkEnd w:id="0"/>
      <w:r>
        <w:rPr>
          <w:rFonts w:cs="Arial"/>
          <w:sz w:val="18"/>
          <w:szCs w:val="18"/>
          <w:lang w:val="en-ZA"/>
        </w:rPr>
        <w:t>r, 14 December, 14 March, 14 June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23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ZAG000097445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 xml:space="preserve">The note will be immobilised in the Central Securities Depository (“CSD”) and settlement will take place electronically </w:t>
      </w:r>
      <w:proofErr w:type="gramStart"/>
      <w:r w:rsidRPr="007A14BD">
        <w:rPr>
          <w:rFonts w:cs="Arial"/>
          <w:sz w:val="18"/>
          <w:szCs w:val="18"/>
          <w:lang w:val="en-ZA"/>
        </w:rPr>
        <w:t>in</w:t>
      </w:r>
      <w:proofErr w:type="gramEnd"/>
      <w:r w:rsidRPr="007A14BD">
        <w:rPr>
          <w:rFonts w:cs="Arial"/>
          <w:sz w:val="18"/>
          <w:szCs w:val="18"/>
          <w:lang w:val="en-ZA"/>
        </w:rPr>
        <w:t xml:space="preserve">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A6810" w:rsidRDefault="00DA6810" w:rsidP="00DA6810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>Angela Mokone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         +27 11 282 1358</w:t>
      </w:r>
    </w:p>
    <w:p w:rsidR="00DA6810" w:rsidRDefault="00DA6810" w:rsidP="00DA681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DA6810" w:rsidRDefault="00DA6810" w:rsidP="00DA6810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DA6810" w:rsidRDefault="00DA6810" w:rsidP="00DA6810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DA6810" w:rsidRDefault="00DA6810" w:rsidP="00DA6810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0A9" w:rsidRDefault="00A230A9">
      <w:r>
        <w:separator/>
      </w:r>
    </w:p>
  </w:endnote>
  <w:endnote w:type="continuationSeparator" w:id="0">
    <w:p w:rsidR="00A230A9" w:rsidRDefault="00A2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A9" w:rsidRDefault="00A230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A9" w:rsidRDefault="00A230A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230A9" w:rsidRDefault="00A230A9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B3D1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CB3D1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A230A9" w:rsidRDefault="00A230A9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A230A9" w:rsidRPr="00C94EA6" w:rsidRDefault="00A230A9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A9" w:rsidRPr="000575E4" w:rsidRDefault="00A230A9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A230A9" w:rsidRPr="0061041F">
      <w:tc>
        <w:tcPr>
          <w:tcW w:w="1335" w:type="dxa"/>
        </w:tcPr>
        <w:p w:rsidR="00A230A9" w:rsidRPr="0061041F" w:rsidRDefault="00A230A9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A230A9" w:rsidRPr="0061041F" w:rsidRDefault="00A230A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A230A9" w:rsidRPr="0061041F" w:rsidRDefault="00A230A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A230A9" w:rsidRPr="0061041F" w:rsidRDefault="00A230A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A230A9" w:rsidRPr="0061041F" w:rsidRDefault="00A230A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230A9" w:rsidRPr="0061041F" w:rsidRDefault="00A230A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230A9" w:rsidRPr="0061041F" w:rsidRDefault="00A230A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A230A9" w:rsidRPr="0061041F" w:rsidRDefault="00A230A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A230A9" w:rsidRPr="0061041F" w:rsidRDefault="00A230A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A230A9" w:rsidRPr="0061041F" w:rsidRDefault="00A230A9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A230A9" w:rsidRPr="0061041F" w:rsidRDefault="00A230A9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A230A9" w:rsidRDefault="00A230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0A9" w:rsidRDefault="00A230A9">
      <w:r>
        <w:separator/>
      </w:r>
    </w:p>
  </w:footnote>
  <w:footnote w:type="continuationSeparator" w:id="0">
    <w:p w:rsidR="00A230A9" w:rsidRDefault="00A23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A9" w:rsidRDefault="00A230A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A230A9" w:rsidRDefault="00A230A9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A9" w:rsidRDefault="00CB3D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A230A9" w:rsidRDefault="00A230A9" w:rsidP="00EF6146">
                <w:pPr>
                  <w:jc w:val="right"/>
                </w:pPr>
              </w:p>
              <w:p w:rsidR="00A230A9" w:rsidRDefault="00A230A9" w:rsidP="00EF6146">
                <w:pPr>
                  <w:jc w:val="right"/>
                </w:pPr>
              </w:p>
              <w:p w:rsidR="00A230A9" w:rsidRDefault="00A230A9" w:rsidP="00EF6146">
                <w:pPr>
                  <w:jc w:val="right"/>
                </w:pPr>
              </w:p>
              <w:p w:rsidR="00A230A9" w:rsidRDefault="00A230A9" w:rsidP="00EF6146">
                <w:pPr>
                  <w:jc w:val="right"/>
                </w:pPr>
              </w:p>
              <w:p w:rsidR="00A230A9" w:rsidRDefault="00A230A9" w:rsidP="00EF6146">
                <w:pPr>
                  <w:jc w:val="right"/>
                </w:pPr>
              </w:p>
              <w:p w:rsidR="00A230A9" w:rsidRDefault="00A230A9" w:rsidP="00EF6146">
                <w:pPr>
                  <w:jc w:val="right"/>
                </w:pPr>
              </w:p>
              <w:p w:rsidR="00A230A9" w:rsidRPr="000575E4" w:rsidRDefault="00A230A9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230A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230A9" w:rsidRPr="0061041F" w:rsidRDefault="00A230A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A230A9" w:rsidRPr="00866D23" w:rsidRDefault="00A230A9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A230A9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Pr="000575E4" w:rsidRDefault="00A230A9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230A9" w:rsidRPr="0061041F">
      <w:trPr>
        <w:trHeight w:hRule="exact" w:val="2342"/>
        <w:jc w:val="right"/>
      </w:trPr>
      <w:tc>
        <w:tcPr>
          <w:tcW w:w="9752" w:type="dxa"/>
        </w:tcPr>
        <w:p w:rsidR="00A230A9" w:rsidRPr="0061041F" w:rsidRDefault="00A230A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230A9" w:rsidRPr="00866D23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Pr="00EF6146" w:rsidRDefault="00A230A9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0A9" w:rsidRDefault="00CB3D1B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A230A9" w:rsidRDefault="00A230A9" w:rsidP="00BD2E91">
                <w:pPr>
                  <w:jc w:val="right"/>
                </w:pPr>
              </w:p>
              <w:p w:rsidR="00A230A9" w:rsidRDefault="00A230A9" w:rsidP="00BD2E91">
                <w:pPr>
                  <w:jc w:val="right"/>
                </w:pPr>
              </w:p>
              <w:p w:rsidR="00A230A9" w:rsidRDefault="00A230A9" w:rsidP="00BD2E91">
                <w:pPr>
                  <w:jc w:val="right"/>
                </w:pPr>
              </w:p>
              <w:p w:rsidR="00A230A9" w:rsidRDefault="00A230A9" w:rsidP="00BD2E91">
                <w:pPr>
                  <w:jc w:val="right"/>
                </w:pPr>
              </w:p>
              <w:p w:rsidR="00A230A9" w:rsidRDefault="00A230A9" w:rsidP="00BD2E91">
                <w:pPr>
                  <w:jc w:val="right"/>
                </w:pPr>
              </w:p>
              <w:p w:rsidR="00A230A9" w:rsidRDefault="00A230A9" w:rsidP="00BD2E91">
                <w:pPr>
                  <w:jc w:val="right"/>
                </w:pPr>
              </w:p>
              <w:p w:rsidR="00A230A9" w:rsidRPr="000575E4" w:rsidRDefault="00A230A9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A230A9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A230A9" w:rsidRPr="0061041F" w:rsidRDefault="00A230A9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A230A9" w:rsidRPr="00866D23" w:rsidRDefault="00A230A9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A230A9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Pr="000575E4" w:rsidRDefault="00A230A9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A230A9" w:rsidRPr="0061041F">
      <w:trPr>
        <w:trHeight w:hRule="exact" w:val="2342"/>
        <w:jc w:val="right"/>
      </w:trPr>
      <w:tc>
        <w:tcPr>
          <w:tcW w:w="9752" w:type="dxa"/>
        </w:tcPr>
        <w:p w:rsidR="00A230A9" w:rsidRPr="0061041F" w:rsidRDefault="00A230A9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A230A9" w:rsidRPr="00866D23" w:rsidRDefault="00A230A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A230A9" w:rsidRPr="000575E4" w:rsidRDefault="00A230A9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A230A9" w:rsidRPr="0061041F">
      <w:tc>
        <w:tcPr>
          <w:tcW w:w="9752" w:type="dxa"/>
        </w:tcPr>
        <w:p w:rsidR="00A230A9" w:rsidRPr="0061041F" w:rsidRDefault="00A230A9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A230A9" w:rsidRDefault="00A230A9"/>
  <w:p w:rsidR="00A230A9" w:rsidRDefault="00A230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6149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6BE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792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0A9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1B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151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6810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9E90F4D-2148-4876-80C9-DC3F4ECBDB54}"/>
</file>

<file path=customXml/itemProps2.xml><?xml version="1.0" encoding="utf-8"?>
<ds:datastoreItem xmlns:ds="http://schemas.openxmlformats.org/officeDocument/2006/customXml" ds:itemID="{2CCA12C8-3B96-47B8-B7A3-C7791C78CDDE}"/>
</file>

<file path=customXml/itemProps3.xml><?xml version="1.0" encoding="utf-8"?>
<ds:datastoreItem xmlns:ds="http://schemas.openxmlformats.org/officeDocument/2006/customXml" ds:itemID="{0CAB1064-0A17-4316-ACDF-6658E6479C2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55</TotalTime>
  <Pages>2</Pages>
  <Words>203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Listing-FRC142-23Jul2012</dc:title>
  <dc:subject/>
  <dc:creator>Johannesburg Stock Exchange</dc:creator>
  <cp:keywords/>
  <cp:lastModifiedBy>Kea Sape</cp:lastModifiedBy>
  <cp:revision>12</cp:revision>
  <cp:lastPrinted>2012-01-03T09:35:00Z</cp:lastPrinted>
  <dcterms:created xsi:type="dcterms:W3CDTF">2012-03-13T10:41:00Z</dcterms:created>
  <dcterms:modified xsi:type="dcterms:W3CDTF">2012-07-23T09:45:00Z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132100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